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806EA">
        <w:rPr>
          <w:rFonts w:ascii="Times New Roman" w:hAnsi="Times New Roman" w:cs="Times New Roman"/>
          <w:sz w:val="28"/>
          <w:szCs w:val="24"/>
        </w:rPr>
        <w:t>Главе Республики Бурятия</w:t>
      </w:r>
    </w:p>
    <w:p w:rsidR="007806EA" w:rsidRPr="007806EA" w:rsidRDefault="004A26A5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7806EA">
        <w:rPr>
          <w:rFonts w:ascii="Times New Roman" w:hAnsi="Times New Roman" w:cs="Times New Roman"/>
          <w:sz w:val="28"/>
          <w:szCs w:val="24"/>
        </w:rPr>
        <w:t>т</w:t>
      </w:r>
      <w:r w:rsidR="007C5EDF">
        <w:rPr>
          <w:rFonts w:ascii="Times New Roman" w:hAnsi="Times New Roman" w:cs="Times New Roman"/>
          <w:sz w:val="28"/>
          <w:szCs w:val="24"/>
        </w:rPr>
        <w:t xml:space="preserve"> Чулочниковой Валентины Николаевны</w:t>
      </w:r>
      <w:r w:rsidR="00927079">
        <w:rPr>
          <w:rFonts w:ascii="Times New Roman" w:hAnsi="Times New Roman" w:cs="Times New Roman"/>
          <w:sz w:val="28"/>
          <w:szCs w:val="24"/>
        </w:rPr>
        <w:t xml:space="preserve"> </w:t>
      </w:r>
      <w:r w:rsidR="00EF383B">
        <w:rPr>
          <w:rFonts w:ascii="Times New Roman" w:hAnsi="Times New Roman" w:cs="Times New Roman"/>
          <w:sz w:val="28"/>
          <w:szCs w:val="24"/>
        </w:rPr>
        <w:t>депутат</w:t>
      </w:r>
      <w:r w:rsidR="00304526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Совета депутатов МО СП «Курумкан</w:t>
      </w:r>
      <w:r w:rsidR="00EF383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6918" w:rsidRPr="007B6918">
        <w:rPr>
          <w:rFonts w:ascii="Times New Roman" w:hAnsi="Times New Roman" w:cs="Times New Roman"/>
          <w:sz w:val="28"/>
          <w:szCs w:val="24"/>
        </w:rPr>
        <w:t>Курумканского района Республики Бурятия</w:t>
      </w:r>
      <w:r w:rsidR="007806EA">
        <w:rPr>
          <w:rFonts w:ascii="Times New Roman" w:hAnsi="Times New Roman" w:cs="Times New Roman"/>
          <w:sz w:val="28"/>
          <w:szCs w:val="24"/>
        </w:rPr>
        <w:t>,</w:t>
      </w:r>
    </w:p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проживающе</w:t>
      </w:r>
      <w:r w:rsidR="00EF383B">
        <w:rPr>
          <w:rFonts w:ascii="Times New Roman" w:hAnsi="Times New Roman" w:cs="Times New Roman"/>
          <w:sz w:val="28"/>
          <w:szCs w:val="24"/>
        </w:rPr>
        <w:t>й</w:t>
      </w:r>
      <w:r w:rsidRPr="007806EA">
        <w:rPr>
          <w:rFonts w:ascii="Times New Roman" w:hAnsi="Times New Roman" w:cs="Times New Roman"/>
          <w:sz w:val="28"/>
          <w:szCs w:val="24"/>
        </w:rPr>
        <w:t xml:space="preserve"> по адресу:</w:t>
      </w:r>
      <w:r w:rsidR="004A26A5">
        <w:rPr>
          <w:rFonts w:ascii="Times New Roman" w:hAnsi="Times New Roman" w:cs="Times New Roman"/>
          <w:sz w:val="28"/>
          <w:szCs w:val="24"/>
        </w:rPr>
        <w:t xml:space="preserve"> 671640, Курумканский район, с. </w:t>
      </w:r>
      <w:r w:rsidR="007A5258">
        <w:rPr>
          <w:rFonts w:ascii="Times New Roman" w:hAnsi="Times New Roman" w:cs="Times New Roman"/>
          <w:sz w:val="28"/>
          <w:szCs w:val="24"/>
        </w:rPr>
        <w:t xml:space="preserve">Курумкан, </w:t>
      </w:r>
      <w:r w:rsidR="007C5EDF">
        <w:rPr>
          <w:rFonts w:ascii="Times New Roman" w:hAnsi="Times New Roman" w:cs="Times New Roman"/>
          <w:sz w:val="28"/>
          <w:szCs w:val="24"/>
        </w:rPr>
        <w:t>ул.Юбилейная, д.35 кв.2</w:t>
      </w:r>
    </w:p>
    <w:bookmarkEnd w:id="0"/>
    <w:p w:rsidR="007806EA" w:rsidRPr="007806EA" w:rsidRDefault="007806EA" w:rsidP="0011548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417"/>
      <w:bookmarkEnd w:id="1"/>
    </w:p>
    <w:p w:rsidR="007806EA" w:rsidRP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УВЕДОМЛЕНИЕ</w:t>
      </w:r>
    </w:p>
    <w:p w:rsidR="007806EA" w:rsidRPr="007806EA" w:rsidRDefault="007806EA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DD2198" w:rsidRDefault="0011548B" w:rsidP="001154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 мною,</w:t>
      </w:r>
      <w:r w:rsidR="007A5258">
        <w:rPr>
          <w:rFonts w:ascii="Times New Roman" w:hAnsi="Times New Roman" w:cs="Times New Roman"/>
          <w:sz w:val="28"/>
          <w:szCs w:val="24"/>
        </w:rPr>
        <w:t xml:space="preserve"> </w:t>
      </w:r>
      <w:r w:rsidR="00E56F5E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7C5EDF">
        <w:rPr>
          <w:rFonts w:ascii="Times New Roman" w:hAnsi="Times New Roman" w:cs="Times New Roman"/>
          <w:sz w:val="28"/>
          <w:szCs w:val="24"/>
        </w:rPr>
        <w:t xml:space="preserve"> моим супругом</w:t>
      </w:r>
      <w:r w:rsidR="00E86F7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за отчетный </w:t>
      </w:r>
      <w:r w:rsidR="00EF383B">
        <w:rPr>
          <w:rFonts w:ascii="Times New Roman" w:hAnsi="Times New Roman" w:cs="Times New Roman"/>
          <w:sz w:val="28"/>
          <w:szCs w:val="24"/>
        </w:rPr>
        <w:t>2020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год не совершались сделки,</w:t>
      </w:r>
      <w:r>
        <w:rPr>
          <w:rFonts w:ascii="Times New Roman" w:hAnsi="Times New Roman" w:cs="Times New Roman"/>
          <w:sz w:val="28"/>
          <w:szCs w:val="24"/>
        </w:rPr>
        <w:t xml:space="preserve">предусмотренные </w:t>
      </w:r>
      <w:hyperlink r:id="rId4" w:history="1">
        <w:r>
          <w:rPr>
            <w:rFonts w:ascii="Times New Roman" w:hAnsi="Times New Roman" w:cs="Times New Roman"/>
            <w:sz w:val="28"/>
            <w:szCs w:val="24"/>
          </w:rPr>
          <w:t>частью 1 статьи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3</w:t>
        </w:r>
      </w:hyperlink>
      <w:r w:rsidR="007806EA" w:rsidRPr="00DD2198">
        <w:rPr>
          <w:rFonts w:ascii="Times New Roman" w:hAnsi="Times New Roman" w:cs="Times New Roman"/>
          <w:sz w:val="28"/>
          <w:szCs w:val="24"/>
        </w:rPr>
        <w:t xml:space="preserve"> Федерального закона от 3 декабря 2012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года № 230-ФЗ «О контроле за соответствием расходов </w:t>
      </w:r>
      <w:r w:rsidR="007806EA" w:rsidRPr="00DD2198">
        <w:rPr>
          <w:rFonts w:ascii="Times New Roman" w:hAnsi="Times New Roman" w:cs="Times New Roman"/>
          <w:sz w:val="28"/>
          <w:szCs w:val="24"/>
        </w:rPr>
        <w:t>лиц, замещающихгосударственные должности, и иных лиц их доходам».</w:t>
      </w:r>
    </w:p>
    <w:p w:rsidR="007806EA" w:rsidRPr="007806EA" w:rsidRDefault="0011548B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Положение </w:t>
      </w:r>
      <w:hyperlink w:anchor="P499" w:history="1">
        <w:r>
          <w:rPr>
            <w:rFonts w:ascii="Times New Roman" w:hAnsi="Times New Roman" w:cs="Times New Roman"/>
            <w:sz w:val="28"/>
            <w:szCs w:val="24"/>
          </w:rPr>
          <w:t>пункта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12</w:t>
        </w:r>
      </w:hyperlink>
      <w:r w:rsidR="004A26A5">
        <w:t xml:space="preserve"> </w:t>
      </w:r>
      <w:r w:rsidR="007806EA" w:rsidRPr="00DD2198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риложения 2 </w:t>
      </w:r>
      <w:r w:rsidR="007806EA" w:rsidRPr="00DD2198">
        <w:rPr>
          <w:rFonts w:ascii="Times New Roman" w:hAnsi="Times New Roman" w:cs="Times New Roman"/>
          <w:sz w:val="28"/>
          <w:szCs w:val="24"/>
        </w:rPr>
        <w:t>к Закону Республики Бурятия от 16марта 2009 года № 701-IV «О противодействии кор</w:t>
      </w:r>
      <w:r>
        <w:rPr>
          <w:rFonts w:ascii="Times New Roman" w:hAnsi="Times New Roman" w:cs="Times New Roman"/>
          <w:sz w:val="28"/>
          <w:szCs w:val="24"/>
        </w:rPr>
        <w:t>рупции в Республике Бурятия» о том, что в случае представления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уведомления, не </w:t>
      </w:r>
      <w:r w:rsidR="007806EA" w:rsidRPr="007806EA">
        <w:rPr>
          <w:rFonts w:ascii="Times New Roman" w:hAnsi="Times New Roman" w:cs="Times New Roman"/>
          <w:sz w:val="28"/>
          <w:szCs w:val="24"/>
        </w:rPr>
        <w:t>соответствующего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действительности, лицо, замещающее муниципальную должность </w:t>
      </w:r>
      <w:r w:rsidR="007806EA" w:rsidRPr="007806EA">
        <w:rPr>
          <w:rFonts w:ascii="Times New Roman" w:hAnsi="Times New Roman" w:cs="Times New Roman"/>
          <w:sz w:val="28"/>
          <w:szCs w:val="24"/>
        </w:rPr>
        <w:t>депутата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представительного органа сельского поселения  и  осуществляющее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свои</w:t>
      </w:r>
      <w:r>
        <w:rPr>
          <w:rFonts w:ascii="Times New Roman" w:hAnsi="Times New Roman" w:cs="Times New Roman"/>
          <w:sz w:val="28"/>
          <w:szCs w:val="24"/>
        </w:rPr>
        <w:t xml:space="preserve">полномочия 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 непостоянной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основе, </w:t>
      </w:r>
      <w:r>
        <w:rPr>
          <w:rFonts w:ascii="Times New Roman" w:hAnsi="Times New Roman" w:cs="Times New Roman"/>
          <w:sz w:val="28"/>
          <w:szCs w:val="24"/>
        </w:rPr>
        <w:t xml:space="preserve">несет </w:t>
      </w:r>
      <w:r w:rsidR="007806EA" w:rsidRPr="007806E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тветственность как </w:t>
      </w:r>
      <w:r w:rsidR="007806EA" w:rsidRPr="007806EA">
        <w:rPr>
          <w:rFonts w:ascii="Times New Roman" w:hAnsi="Times New Roman" w:cs="Times New Roman"/>
          <w:sz w:val="28"/>
          <w:szCs w:val="24"/>
        </w:rPr>
        <w:t>занепредставление сведений о доходах, расходах, об имуществе и обязательствах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имущественного характера мне понятно.</w:t>
      </w: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48B" w:rsidRDefault="00EF383B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6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г._________   ____________________________________</w:t>
      </w:r>
    </w:p>
    <w:p w:rsidR="007806EA" w:rsidRPr="007806EA" w:rsidRDefault="004A26A5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="0011548B">
        <w:rPr>
          <w:rFonts w:ascii="Times New Roman" w:hAnsi="Times New Roman" w:cs="Times New Roman"/>
          <w:sz w:val="22"/>
          <w:szCs w:val="24"/>
        </w:rPr>
        <w:t>(</w:t>
      </w:r>
      <w:r w:rsidR="007806EA" w:rsidRPr="00304526">
        <w:rPr>
          <w:rFonts w:ascii="Times New Roman" w:hAnsi="Times New Roman" w:cs="Times New Roman"/>
          <w:sz w:val="22"/>
          <w:szCs w:val="24"/>
        </w:rPr>
        <w:t>подпись)   (расшифровка подписи)</w:t>
      </w: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33001" w:rsidRPr="007806EA" w:rsidRDefault="00A33001" w:rsidP="007806E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33001" w:rsidRPr="007806EA" w:rsidSect="0060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806EA"/>
    <w:rsid w:val="000D3A2E"/>
    <w:rsid w:val="0011548B"/>
    <w:rsid w:val="0014743D"/>
    <w:rsid w:val="00304526"/>
    <w:rsid w:val="003D5646"/>
    <w:rsid w:val="004A26A5"/>
    <w:rsid w:val="00606D89"/>
    <w:rsid w:val="00702ABF"/>
    <w:rsid w:val="00757C05"/>
    <w:rsid w:val="007806EA"/>
    <w:rsid w:val="007A5258"/>
    <w:rsid w:val="007B6918"/>
    <w:rsid w:val="007C5EDF"/>
    <w:rsid w:val="00805D59"/>
    <w:rsid w:val="008778F5"/>
    <w:rsid w:val="009039B3"/>
    <w:rsid w:val="00927079"/>
    <w:rsid w:val="00927F5F"/>
    <w:rsid w:val="00982950"/>
    <w:rsid w:val="009A1629"/>
    <w:rsid w:val="00A33001"/>
    <w:rsid w:val="00A93EB8"/>
    <w:rsid w:val="00CB4425"/>
    <w:rsid w:val="00D33071"/>
    <w:rsid w:val="00DA5085"/>
    <w:rsid w:val="00DD2198"/>
    <w:rsid w:val="00E56F5E"/>
    <w:rsid w:val="00E86F7A"/>
    <w:rsid w:val="00EB1C74"/>
    <w:rsid w:val="00E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300F70C45963ACED8CC22BD1FC3DFCBEEA207941F2A4BFE61B9DD49EF7F48BF84D881FDE5706916889C8135B52AE06C4F5A63C8F08709b1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2021-02-15T01:12:00Z</cp:lastPrinted>
  <dcterms:created xsi:type="dcterms:W3CDTF">2021-04-03T01:11:00Z</dcterms:created>
  <dcterms:modified xsi:type="dcterms:W3CDTF">2021-04-03T01:11:00Z</dcterms:modified>
</cp:coreProperties>
</file>